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7702" w14:textId="6770F5B3" w:rsidR="00A2739A" w:rsidRDefault="00A2739A" w:rsidP="00BF7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Отчет</w:t>
      </w:r>
      <w:r w:rsidR="00635AC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за 202</w:t>
      </w:r>
      <w:r w:rsidR="009874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</w:t>
      </w:r>
      <w:r w:rsidR="00635AC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год о проделанной работе на подведомственной территории </w:t>
      </w:r>
      <w:r w:rsidR="00635AC7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Ачкинского</w:t>
      </w:r>
      <w:r w:rsidR="00635AC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территориального отдела администрации Сергачского муниципального округа </w:t>
      </w:r>
      <w:r w:rsidR="006A0FAD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Нижегородской области 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br/>
      </w:r>
      <w:bookmarkStart w:id="0" w:name="_Hlk158968872"/>
    </w:p>
    <w:bookmarkEnd w:id="0"/>
    <w:p w14:paraId="6645A2FD" w14:textId="52F67B27" w:rsidR="00635AC7" w:rsidRPr="00635AC7" w:rsidRDefault="00635AC7" w:rsidP="00635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</w:t>
      </w:r>
      <w:r w:rsidR="00BF7D3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ab/>
      </w: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Ачкинский территориальный отдел является структурным подразделением администрации Сергачского муниципального округа с правом юридического лица, созданным для осуществления в пределах своих полномочий на подведомственной территории</w:t>
      </w: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,</w:t>
      </w: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деятельности по реализации полномочий администрации Сергачского муниципального округа Нижегородской области.</w:t>
      </w:r>
    </w:p>
    <w:p w14:paraId="188AB50E" w14:textId="25AFB028" w:rsidR="00635AC7" w:rsidRPr="00635AC7" w:rsidRDefault="00635AC7" w:rsidP="00BF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Отдел создан для обеспечения управления и осуществления исполнительно-распорядительных функций в пределах административных границ следующих населенных пунктов: с. Ачка, с. Акузово, д. Воргониха, д. Дубки, д. Крутовражка, д. Палатка, д. Поварня, д. Родионовка</w:t>
      </w:r>
      <w:r w:rsidR="009874D5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</w:t>
      </w:r>
      <w:r w:rsidR="00BF7D36" w:rsidRPr="00BF7D36">
        <w:rPr>
          <w:rFonts w:ascii="Times New Roman" w:eastAsia="Times New Roman" w:hAnsi="Times New Roman" w:cs="Times New Roman"/>
          <w:color w:val="000000"/>
          <w:sz w:val="28"/>
        </w:rPr>
        <w:t>(далее подведомственная территория).</w:t>
      </w:r>
    </w:p>
    <w:p w14:paraId="1C509834" w14:textId="32112344" w:rsidR="00635AC7" w:rsidRPr="00025D79" w:rsidRDefault="00635AC7" w:rsidP="00635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</w:t>
      </w:r>
      <w:r w:rsidR="00BF7D3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ab/>
      </w:r>
      <w:bookmarkStart w:id="1" w:name="_Hlk158969857"/>
      <w:r w:rsidRPr="00025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целью является создание условий для осуществления деятельности </w:t>
      </w:r>
      <w:r w:rsidR="00025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</w:t>
      </w:r>
      <w:r w:rsidRPr="00025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подведомственной территории, обеспечение взаимодействия </w:t>
      </w:r>
      <w:r w:rsidR="00025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</w:t>
      </w:r>
      <w:r w:rsidRPr="00025D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жителей, проживающих на подведомственной территории, выполнение части полномочий администрации Сергачского муниципального округа, направленных на создание благоприятных условий жизнедеятельности и удовлетворение потребностей населения, участие в обеспечении и контроле за реализацией основных направлений единой социально-экономической политики Сергачского муниципального округа.</w:t>
      </w:r>
    </w:p>
    <w:bookmarkEnd w:id="1"/>
    <w:p w14:paraId="32A24686" w14:textId="583C7A87" w:rsidR="00635AC7" w:rsidRDefault="00635AC7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  </w:t>
      </w:r>
      <w:r w:rsidR="00BF7D36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ab/>
      </w:r>
      <w:bookmarkStart w:id="2" w:name="_Hlk158970350"/>
      <w:r w:rsidRPr="00635AC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Финансирование отдела осуществляется за счет средств бюджета Сергачского муниципального округа.</w:t>
      </w:r>
    </w:p>
    <w:bookmarkEnd w:id="2"/>
    <w:p w14:paraId="23E166B0" w14:textId="5715EB01" w:rsidR="00A2739A" w:rsidRPr="008507B4" w:rsidRDefault="00A2739A" w:rsidP="00BF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Деятельность </w:t>
      </w:r>
      <w:r w:rsidR="00BF7D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отдела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025D7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прошедший 202</w:t>
      </w:r>
      <w:r w:rsidR="009874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025D7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BF7D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строилась в соответствии</w:t>
      </w:r>
      <w:r w:rsidR="00025D7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</w:t>
      </w:r>
      <w:r w:rsidR="00BF7D36" w:rsidRPr="00BF7D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Конституцией Российской Федерации, федеральными законами, </w:t>
      </w:r>
      <w:r w:rsidR="00025D7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r w:rsidR="00BF7D36" w:rsidRPr="00BF7D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казами Президента Российской Федерации, постановлениями Правительства Российской Федерации, законами Нижегородской области, Указами Губернатора Нижегородской области, Уставом Сергачского муниципального округа, решениями Совета депутатов Сергачского муниципального округа, постановлениями и распоряжениями администрации Сергачского муниципального округа, Положением</w:t>
      </w:r>
      <w:r w:rsidR="00D73C58" w:rsidRPr="00D73C58">
        <w:rPr>
          <w:rFonts w:ascii="Times New Roman" w:eastAsia="Times New Roman" w:hAnsi="Times New Roman" w:cs="Times New Roman"/>
          <w:color w:val="000000"/>
          <w:sz w:val="28"/>
        </w:rPr>
        <w:t xml:space="preserve"> об Ачкинском территориальном отделе администрации Сергачского муниципального округа Нижегородской области</w:t>
      </w:r>
      <w:r w:rsidR="00BF7D36" w:rsidRPr="00BF7D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иными нормативными правовыми актами.</w:t>
      </w:r>
    </w:p>
    <w:p w14:paraId="192D36D8" w14:textId="5B55EA1B" w:rsidR="00A2739A" w:rsidRPr="0092773A" w:rsidRDefault="00BF7D36" w:rsidP="00BF7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Подведомственная т</w:t>
      </w:r>
      <w:r w:rsidR="00A2739A"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ерритория составляет </w:t>
      </w:r>
      <w:r w:rsidR="0092773A"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>12 103</w:t>
      </w:r>
      <w:r w:rsidR="00E7543F"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6A0FAD"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39A" w:rsidRPr="0092773A">
        <w:rPr>
          <w:rFonts w:ascii="Times New Roman" w:eastAsia="Times New Roman" w:hAnsi="Times New Roman" w:cs="Times New Roman"/>
          <w:sz w:val="28"/>
          <w:szCs w:val="28"/>
          <w:lang w:eastAsia="ru-RU"/>
        </w:rPr>
        <w:t>га.</w:t>
      </w:r>
    </w:p>
    <w:p w14:paraId="769DCC30" w14:textId="382F7DC8" w:rsidR="00E7543F" w:rsidRPr="00E7543F" w:rsidRDefault="008507B4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состав </w:t>
      </w:r>
      <w:r w:rsidR="006A78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территориального отдела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входят </w:t>
      </w:r>
      <w:r w:rsidR="009874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</w:t>
      </w:r>
      <w:r w:rsid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населенных пунктов</w:t>
      </w:r>
      <w:r w:rsidR="00E7543F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14:paraId="1EAF57D5" w14:textId="492104E3" w:rsidR="00E7543F" w:rsidRPr="00E7543F" w:rsidRDefault="00E7543F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с. Ачка, с. Акузово, д. </w:t>
      </w:r>
      <w:r w:rsidR="00F450DE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Воргониха,</w:t>
      </w:r>
      <w:r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д. </w:t>
      </w:r>
      <w:r w:rsidR="00F450DE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Дубки,</w:t>
      </w:r>
      <w:r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д. </w:t>
      </w:r>
      <w:r w:rsidR="00F450DE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Крутовражка, д.</w:t>
      </w:r>
      <w:r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450DE" w:rsidRPr="00E7543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Повар</w:t>
      </w:r>
      <w:r w:rsidR="00F450D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ня,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д. </w:t>
      </w:r>
      <w:r w:rsidR="00F450D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Палатка,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д. Родионовка</w:t>
      </w:r>
    </w:p>
    <w:p w14:paraId="47C94CBD" w14:textId="708F4A03" w:rsidR="004F4A4C" w:rsidRDefault="008507B4" w:rsidP="004F4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Обща</w:t>
      </w:r>
      <w:r w:rsidR="006A0FAD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я протяженность дорожной </w:t>
      </w:r>
      <w:r w:rsidR="006A0FAD" w:rsidRP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="00F637FA" w:rsidRP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>19,6</w:t>
      </w:r>
      <w:r w:rsidR="00FE02CB" w:rsidRPr="00F63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2739A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км, в том числе дорог с</w:t>
      </w:r>
      <w:r w:rsidR="006B305C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996D59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твердым </w:t>
      </w:r>
      <w:r w:rsidR="00852463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покрытием – </w:t>
      </w:r>
      <w:r w:rsidR="00F637FA" w:rsidRP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>15,6</w:t>
      </w:r>
      <w:r w:rsidR="00996D59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км,</w:t>
      </w:r>
      <w:r w:rsidR="00996D59" w:rsidRPr="00F637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6D59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из них с усовершенствованным         покрытием – </w:t>
      </w:r>
      <w:r w:rsidR="00F637FA" w:rsidRP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>11,6</w:t>
      </w:r>
      <w:r w:rsidR="00996D59" w:rsidRP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км.</w:t>
      </w:r>
    </w:p>
    <w:p w14:paraId="413EE545" w14:textId="30E1BCFA" w:rsidR="00A2739A" w:rsidRPr="008507B4" w:rsidRDefault="004F4A4C" w:rsidP="00D73C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r w:rsidRPr="004F4A4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ротяженность водопровода составляет </w:t>
      </w:r>
      <w:r w:rsid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11 505 </w:t>
      </w:r>
      <w:proofErr w:type="spellStart"/>
      <w:r w:rsid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="00F637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14:paraId="2E78CD73" w14:textId="71A1E4BE" w:rsidR="00805BFA" w:rsidRPr="00805BFA" w:rsidRDefault="008507B4" w:rsidP="00805BFA">
      <w:pPr>
        <w:spacing w:after="0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Численность населения </w:t>
      </w:r>
      <w:r w:rsidR="00D73C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подведомственной территории</w:t>
      </w:r>
      <w:r w:rsidR="00AD3F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 состоянию на </w:t>
      </w:r>
      <w:r w:rsidR="00CC36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01.01.202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года составляет </w:t>
      </w:r>
      <w:r w:rsidR="00805B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47</w:t>
      </w:r>
      <w:r w:rsidR="006B305C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человек, что на 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6B305C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мен</w:t>
      </w:r>
      <w:r w:rsidR="00AD3F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ьше </w:t>
      </w:r>
      <w:r w:rsidR="00F507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начала </w:t>
      </w:r>
      <w:r w:rsidR="00AD3F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года (на 01.01.202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г. – 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652</w:t>
      </w:r>
      <w:r w:rsidR="00F507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чел.)</w:t>
      </w:r>
      <w:r w:rsidR="00A61DF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A61DFD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Сокращение численности населения вызван</w:t>
      </w:r>
      <w:r w:rsidR="00AD3F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смертност</w:t>
      </w:r>
      <w:r w:rsid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ью</w:t>
      </w:r>
      <w:r w:rsidR="00AD3F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среди трудоспособного населения в связи с ухудшением состояния здоровья</w:t>
      </w:r>
      <w:r w:rsid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(в 2025</w:t>
      </w:r>
      <w:r w:rsidR="00F637F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  <w:r w:rsid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r w:rsidR="00F637F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умерло </w:t>
      </w:r>
      <w:r w:rsidR="00F637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25</w:t>
      </w:r>
      <w:r w:rsidR="00F637F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человек)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="00805B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6917A87A" w14:textId="0E491926" w:rsidR="00E7543F" w:rsidRPr="00702BAF" w:rsidRDefault="008507B4" w:rsidP="00E75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E7543F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A78C3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подведомственной </w:t>
      </w:r>
      <w:r w:rsidR="00E7543F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имеется начальная школа, детский сад, дом культуры,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ФАПа, </w:t>
      </w:r>
      <w:r w:rsidR="00E7543F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543F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пожарных депо, так же находится сельскохозяйственное предприятие ООО «Ачка</w:t>
      </w:r>
      <w:r w:rsidR="00F450DE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A7352C" w14:textId="026A04A6" w:rsidR="00A2739A" w:rsidRPr="00702BAF" w:rsidRDefault="00A2739A" w:rsidP="00FE02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поселения функционируют 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7543F"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</w:t>
      </w:r>
      <w:r w:rsidRPr="0070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розничной торговли.</w:t>
      </w:r>
    </w:p>
    <w:p w14:paraId="68AFC58E" w14:textId="39C104CC"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 </w:t>
      </w:r>
      <w:r w:rsidR="006E09E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филиале МБОУ «Сергачская СОШ</w:t>
      </w:r>
      <w:r w:rsidR="00C60BE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№ 2» Ачкинская НОШ обучается </w:t>
      </w:r>
      <w:r w:rsidR="00C60BE0" w:rsidRPr="001F0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F0AEB" w:rsidRPr="001F0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A2739A" w:rsidRPr="00E877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6E09E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детей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. На воспитании в </w:t>
      </w:r>
      <w:r w:rsidR="00E877E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структурно</w:t>
      </w:r>
      <w:r w:rsidR="00D73C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</w:t>
      </w:r>
      <w:r w:rsidR="00E877E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подразделение 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</w:t>
      </w:r>
      <w:r w:rsidR="00E877E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</w:t>
      </w:r>
      <w:r w:rsidR="00852463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ОУ </w:t>
      </w:r>
      <w:r w:rsidR="00E877E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«Сергачская СОШ № 2» </w:t>
      </w:r>
      <w:r w:rsidR="006E09E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Ачкинский</w:t>
      </w:r>
      <w:r w:rsidR="00852463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детский сад </w:t>
      </w:r>
      <w:r w:rsidR="00AD3F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находится </w:t>
      </w:r>
      <w:r w:rsidR="00AD3F48" w:rsidRPr="001F0AE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</w:t>
      </w:r>
      <w:r w:rsidR="001F0AEB" w:rsidRPr="001F0AE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детей. Очередь в дошкольные учреждения отсутствует.</w:t>
      </w:r>
    </w:p>
    <w:p w14:paraId="3A3AB9FE" w14:textId="286B2349" w:rsidR="00A2739A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Население трудится на предприятиях, расположенных на </w:t>
      </w:r>
      <w:r w:rsidR="006A78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подведомственной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территории и в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г. Сергач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25BFE46A" w14:textId="21F892F3" w:rsidR="00A2739A" w:rsidRPr="008507B4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 отчетный период 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устной форме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 </w:t>
      </w:r>
      <w:r w:rsidR="006A78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начальнику отдела 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работник</w:t>
      </w:r>
      <w:r w:rsidR="00852463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ам </w:t>
      </w:r>
      <w:r w:rsidR="006A78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отдела</w:t>
      </w:r>
      <w:r w:rsidR="00852463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обратилось – 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739A" w:rsidRPr="00770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463" w:rsidRPr="007707E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 самым </w:t>
      </w:r>
      <w:r w:rsidR="00852463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разнообразным вопросам.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Обращения граждан в основном были связаны с решением бытовых проблем: благоустройством</w:t>
      </w:r>
      <w:r w:rsidR="009874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зон купания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="00D73C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очисткой дорог в зимнее время,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 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обращения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450DE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были рассмотрены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 решались по мере </w:t>
      </w:r>
      <w:r w:rsidR="00D73C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финансирования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40B6693F" w14:textId="682E4592" w:rsidR="00A2739A" w:rsidRPr="00702BAF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рамках нормотворческой деятельности </w:t>
      </w:r>
      <w:r w:rsidR="00CC36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202</w:t>
      </w:r>
      <w:r w:rsidR="009874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CC36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принято </w:t>
      </w:r>
      <w:r w:rsidR="009E4D3D" w:rsidRPr="007D31E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61</w:t>
      </w:r>
      <w:r w:rsidR="004D7E2F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D7E2F" w:rsidRPr="007D31E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приказ</w:t>
      </w:r>
      <w:r w:rsidR="00A2739A" w:rsidRPr="007D31E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AD3F48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 личному составу,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основной </w:t>
      </w:r>
      <w:r w:rsidR="00F450DE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деятельности</w:t>
      </w:r>
      <w:r w:rsidR="00AD3F48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За 202</w:t>
      </w:r>
      <w:r w:rsidR="009874D5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 </w:t>
      </w:r>
      <w:r w:rsidR="00C73372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инспекторами по работе с населением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D7E2F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отдела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выдано </w:t>
      </w:r>
      <w:r w:rsidR="00A2739A" w:rsidRPr="001F0A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гражданам </w:t>
      </w:r>
      <w:r w:rsidR="001F0AEB" w:rsidRPr="001F0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86</w:t>
      </w:r>
      <w:r w:rsidR="001F0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2BAF" w:rsidRPr="007D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</w:t>
      </w:r>
      <w:r w:rsidR="00F7177C" w:rsidRPr="007D31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различного характера, выпис</w:t>
      </w:r>
      <w:r w:rsidR="001F0A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ок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из похозяйственных книг, оформлялись документы на получение субсидии, льгот, адресной помощи, детских пособий, материальной </w:t>
      </w:r>
      <w:r w:rsidR="00F450DE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помощи, оформления</w:t>
      </w:r>
      <w:r w:rsidR="00A2739A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домовладений и земельных участков в собственность.</w:t>
      </w:r>
      <w:r w:rsidR="009E4D3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Снижение выдачи справок и выписок произошло в связи с</w:t>
      </w:r>
      <w:r w:rsid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переносом сведений</w:t>
      </w:r>
      <w:r w:rsidR="007D31EB" w:rsidRPr="007D31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 личных подсобных хозяйствах граждан в информационную систему «Электронная похозяйственная книга»</w:t>
      </w:r>
      <w:r w:rsidR="007D31EB">
        <w:t>.</w:t>
      </w:r>
    </w:p>
    <w:p w14:paraId="30F074E6" w14:textId="253BA6CA" w:rsidR="00A2739A" w:rsidRPr="00C73372" w:rsidRDefault="008507B4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Подводя итоги работы 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202</w:t>
      </w:r>
      <w:r w:rsidR="009874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C73372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год,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можно отметить, что 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главным финансовым инструментом для достижения стабильности социально-экономического развития </w:t>
      </w:r>
      <w:r w:rsidR="00C7337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подведомственной территории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безусловно служит бюджет</w:t>
      </w:r>
      <w:r w:rsidR="00C7337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Сергачского муниципального округа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От того, насколько активно он пополняется, решаются текущие задачи, определяется судьба дальнейшего развития. В целях мобилизации доходов в бюджет по местным налогам в 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отделе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продолжается работа по уточнению отдельных характеристик земельных участков и данных об их правообладателях.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Также </w:t>
      </w:r>
      <w:r w:rsidR="00C73372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работниками отдела</w:t>
      </w:r>
      <w:r w:rsidR="00A2739A"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ведется активная работа по сокращению задолженности по налогам.</w:t>
      </w:r>
    </w:p>
    <w:p w14:paraId="2E169663" w14:textId="77777777" w:rsidR="007707E4" w:rsidRDefault="00A2739A" w:rsidP="007707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14:paraId="05215AC9" w14:textId="7F1672A9" w:rsidR="00025D79" w:rsidRPr="00F42933" w:rsidRDefault="00025D79" w:rsidP="007707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6103782"/>
      <w:r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Доходная часть за 202</w:t>
      </w:r>
      <w:r w:rsidR="007D31EB"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</w:t>
      </w:r>
      <w:r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год составила</w:t>
      </w:r>
    </w:p>
    <w:p w14:paraId="6BA48817" w14:textId="00F7B276" w:rsidR="00025D79" w:rsidRPr="00870AFC" w:rsidRDefault="00870AFC" w:rsidP="00025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50 815,11</w:t>
      </w:r>
    </w:p>
    <w:p w14:paraId="5DC93D82" w14:textId="77777777" w:rsidR="00CC28AC" w:rsidRPr="00870AFC" w:rsidRDefault="00CC28AC" w:rsidP="00025D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sz w:val="8"/>
          <w:szCs w:val="8"/>
          <w:lang w:eastAsia="ru-RU"/>
        </w:rPr>
      </w:pPr>
    </w:p>
    <w:p w14:paraId="52C7327D" w14:textId="7A73D72F" w:rsidR="00025D79" w:rsidRPr="00870AFC" w:rsidRDefault="00025D79" w:rsidP="00025D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План по доходам выполнен на </w:t>
      </w:r>
      <w:r w:rsidR="00FA782C" w:rsidRP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показателям утвержденным бюджетом.</w:t>
      </w:r>
    </w:p>
    <w:p w14:paraId="3EE8D38E" w14:textId="10315382" w:rsidR="00025D79" w:rsidRPr="00F42933" w:rsidRDefault="00025D79" w:rsidP="00025D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lang w:eastAsia="ru-RU"/>
        </w:rPr>
      </w:pPr>
      <w:r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Расходная часть за 202</w:t>
      </w:r>
      <w:r w:rsidR="007D31EB"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</w:t>
      </w:r>
      <w:r w:rsidRPr="00F429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год составила</w:t>
      </w:r>
    </w:p>
    <w:p w14:paraId="3D0F0E7E" w14:textId="31A24CE3" w:rsidR="00025D79" w:rsidRPr="00DB6FA9" w:rsidRDefault="00870AFC" w:rsidP="00902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13 810 397,04</w:t>
      </w:r>
      <w:r w:rsidR="00025D79"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руб.</w:t>
      </w:r>
      <w:r w:rsidR="00FA782C"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(</w:t>
      </w:r>
      <w:r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82,55</w:t>
      </w:r>
      <w:r w:rsidR="00FA782C"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%)</w:t>
      </w:r>
      <w:r w:rsidR="00025D79" w:rsidRPr="00870AF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14:paraId="70512C52" w14:textId="77777777" w:rsidR="007707E4" w:rsidRPr="00DB6FA9" w:rsidRDefault="007707E4" w:rsidP="00902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1A1A1A"/>
          <w:sz w:val="4"/>
          <w:szCs w:val="2"/>
          <w:lang w:eastAsia="ru-RU"/>
        </w:rPr>
      </w:pPr>
    </w:p>
    <w:p w14:paraId="4EA8D7D1" w14:textId="77777777" w:rsidR="00CC28AC" w:rsidRPr="00DB6FA9" w:rsidRDefault="00CC28AC" w:rsidP="00902F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sz w:val="4"/>
          <w:szCs w:val="4"/>
          <w:lang w:eastAsia="ru-RU"/>
        </w:rPr>
      </w:pPr>
    </w:p>
    <w:p w14:paraId="2D8F2EF2" w14:textId="7D7E0F3E" w:rsidR="00025D79" w:rsidRDefault="00025D79" w:rsidP="00025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6F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      </w:t>
      </w:r>
      <w:r w:rsidRPr="00DB6FA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6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подведомственной территории проводились следующие работы и мероприятия:</w:t>
      </w:r>
    </w:p>
    <w:p w14:paraId="53C323E4" w14:textId="31C1B09A" w:rsidR="009874D5" w:rsidRDefault="009874D5" w:rsidP="009874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Губернаторского проекта инициативного бюджетирования </w:t>
      </w:r>
      <w:r w:rsidRP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"ВАМ РЕШАТЬ!" выполнены работы по ремонту дороги с.Акузово ул.</w:t>
      </w:r>
      <w:r w:rsidR="005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от д.31 д.1, ул.</w:t>
      </w:r>
      <w:r w:rsidR="005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4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Солнечная от д.11 до д.18 протяженностью 745 метров (асфальтовое покрытие)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4 662 967,82 </w:t>
      </w:r>
      <w:r w:rsid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14:paraId="0106C042" w14:textId="0E0634EE" w:rsidR="00252955" w:rsidRDefault="0051213B" w:rsidP="00252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областной программы Восстановление памятных мест </w:t>
      </w:r>
      <w:r w:rsidR="002529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42933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955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</w:t>
      </w:r>
      <w:r w:rsidR="00252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 обелиска павшим войнам ВОВ 1941-1945 гг. в с. Акузово</w:t>
      </w:r>
      <w:r w:rsidR="0025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1 683 904,47 руб.</w:t>
      </w:r>
      <w:r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D5C84B" w14:textId="1F294B9B" w:rsidR="0051213B" w:rsidRPr="009874D5" w:rsidRDefault="00252955" w:rsidP="00252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Благоустройство территории</w:t>
      </w:r>
      <w:r w:rsidR="005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обелиска павшим войнам ВОВ 1941-1945 гг. в с. Акузово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810 681,80 руб.</w:t>
      </w:r>
      <w:r w:rsid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879722" w14:textId="2A55B93A" w:rsidR="00DB6FA9" w:rsidRPr="00F42933" w:rsidRDefault="00252955" w:rsidP="00DB6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.Очистка контейнерных площадок в с.Ачка, с. Акузово– 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18 700,00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062DBD29" w14:textId="31B5A714" w:rsidR="00DB6FA9" w:rsidRPr="00F42933" w:rsidRDefault="00252955" w:rsidP="00DB6F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.Окос обочин дорог в с. Ачка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Акузово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140 000,00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1A690C95" w14:textId="03B236FD" w:rsidR="00025D79" w:rsidRPr="00F42933" w:rsidRDefault="00252955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5D7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.Опашка д. Палатка – 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20 000,00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025D7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97BFD7" w14:textId="43660D53" w:rsidR="007707E4" w:rsidRPr="00F42933" w:rsidRDefault="00252955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07E4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.Очистка дорог от снега с. Ачка, Акузово, д. Палатка– 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70 000,00</w:t>
      </w:r>
      <w:r w:rsidR="00DB6FA9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7707E4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5DF8BC" w14:textId="2B674B22" w:rsidR="004A11C5" w:rsidRPr="00DB6FA9" w:rsidRDefault="00252955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A11C5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.Ликвидация </w:t>
      </w:r>
      <w:r w:rsidR="00F42933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несанкционированной </w:t>
      </w:r>
      <w:r w:rsidR="004A11C5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</w:t>
      </w:r>
      <w:r w:rsidR="00F42933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 районе кладбища</w:t>
      </w:r>
      <w:r w:rsidR="004A11C5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Акузово – </w:t>
      </w:r>
      <w:r w:rsidR="00870AFC">
        <w:rPr>
          <w:rFonts w:ascii="Times New Roman" w:eastAsia="Times New Roman" w:hAnsi="Times New Roman" w:cs="Times New Roman"/>
          <w:sz w:val="28"/>
          <w:szCs w:val="28"/>
          <w:lang w:eastAsia="ru-RU"/>
        </w:rPr>
        <w:t>18 700,00</w:t>
      </w:r>
      <w:r w:rsidR="004A11C5" w:rsidRPr="00F42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bookmarkEnd w:id="3"/>
    <w:p w14:paraId="30B0A795" w14:textId="77777777" w:rsidR="00DB6FA9" w:rsidRPr="00F7177C" w:rsidRDefault="00DB6FA9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CA5B92F" w14:textId="77777777" w:rsidR="00CC28AC" w:rsidRPr="00CC28AC" w:rsidRDefault="00CC28AC" w:rsidP="00DB6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4B1B7E" w14:textId="716A7E79" w:rsidR="00CC28AC" w:rsidRDefault="00CC28AC" w:rsidP="00902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Благоустройство и санитарный порядок</w:t>
      </w:r>
    </w:p>
    <w:p w14:paraId="6FCBFDE9" w14:textId="77777777" w:rsidR="00CC28AC" w:rsidRPr="00CC28AC" w:rsidRDefault="00CC28AC" w:rsidP="00902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18"/>
          <w:szCs w:val="18"/>
          <w:lang w:eastAsia="ru-RU"/>
        </w:rPr>
      </w:pPr>
    </w:p>
    <w:p w14:paraId="11784867" w14:textId="46A7366D" w:rsidR="00A2739A" w:rsidRPr="008507B4" w:rsidRDefault="004D1775" w:rsidP="008507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Одним из направлений деятельности </w:t>
      </w:r>
      <w:r w:rsidR="004D7E2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отдела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являются вопросы санитарного состояния и благоустройства населенных пунктов</w:t>
      </w:r>
      <w:r w:rsidR="00C733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подведомственной территории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 В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течение весенне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-летнего периода регулярно проводился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обкос внутри</w:t>
      </w:r>
      <w:r w:rsidR="00A2739A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поселковых дорог, придомовых территорий. В рамках месячника по благоустройству прошли субботники по благоустройству, наведению чистоты и порядка.</w:t>
      </w:r>
    </w:p>
    <w:p w14:paraId="7F1AC3C3" w14:textId="387F5A78" w:rsidR="00025D79" w:rsidRPr="00025D79" w:rsidRDefault="002849EC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Ликвидирован</w:t>
      </w:r>
      <w:r w:rsidR="00025D79"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несанкционированн</w:t>
      </w:r>
      <w:r w:rsidR="00025D79"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свал</w:t>
      </w:r>
      <w:r w:rsidR="00A2739A"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25D79"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739A" w:rsidRPr="004A1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739A" w:rsidRPr="00025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продолжалась работа по заключению договоров на вывоз ТБО</w:t>
      </w:r>
      <w:r w:rsidR="008507B4" w:rsidRPr="00025D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9AD67" w14:textId="23E34D8B" w:rsidR="00D73C58" w:rsidRDefault="00A2739A" w:rsidP="00025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Для решения проблем благоустройства требуется отлаженная система и рутинная </w:t>
      </w:r>
      <w:r w:rsidR="003769BF"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работа, </w:t>
      </w:r>
      <w:r w:rsidR="003769BF" w:rsidRPr="003769BF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но</w:t>
      </w: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все же заботу о чистоте, должны проявлять сами жители. </w:t>
      </w:r>
    </w:p>
    <w:p w14:paraId="367617ED" w14:textId="64D7C6FC" w:rsidR="00A2739A" w:rsidRPr="00920FB4" w:rsidRDefault="00A2739A" w:rsidP="00D73C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507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Поселение – наш дом, поэтому долг каждого жителя думать о будущем и не загрязнять территорию бытовыми отходами.</w:t>
      </w:r>
      <w:r w:rsidRPr="008507B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6B80B317" w14:textId="7D2F8A8D" w:rsidR="00A2739A" w:rsidRPr="00C948B0" w:rsidRDefault="00A2739A" w:rsidP="004F4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хочется выразить глубокую благодарность и признательность всем жителям </w:t>
      </w:r>
      <w:r w:rsidR="00D73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подведомственной территории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трудовым коллективам</w:t>
      </w:r>
      <w:r w:rsidR="004D7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руководителям всех уровней, а </w:t>
      </w:r>
      <w:r w:rsidR="003769BF"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4D1775"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Сергачского 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D7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понимание и поддержку, совместную плодотворную работу в минувшем году, а также поддержку</w:t>
      </w:r>
      <w:r w:rsidR="0092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улучшение качества жизни </w:t>
      </w:r>
      <w:r w:rsidR="00F31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BBE879" w14:textId="56C72BAE" w:rsidR="00A2739A" w:rsidRPr="00902F6D" w:rsidRDefault="00A2739A" w:rsidP="00902F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F31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849EC"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работает, будет направлена на решение одной задачи - сделать </w:t>
      </w:r>
      <w:r w:rsidR="00F31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подведомственную территорию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</w:t>
      </w:r>
      <w:r w:rsidR="00F31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948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2739A" w:rsidRPr="00902F6D" w:rsidSect="005C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3885"/>
    <w:multiLevelType w:val="hybridMultilevel"/>
    <w:tmpl w:val="9D0C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330F"/>
    <w:multiLevelType w:val="multilevel"/>
    <w:tmpl w:val="EE6E8D08"/>
    <w:lvl w:ilvl="0">
      <w:start w:val="1"/>
      <w:numFmt w:val="decimal"/>
      <w:lvlText w:val="%1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D22157"/>
    <w:multiLevelType w:val="multilevel"/>
    <w:tmpl w:val="678E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A17EC0"/>
    <w:multiLevelType w:val="multilevel"/>
    <w:tmpl w:val="AF083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A90849"/>
    <w:multiLevelType w:val="multilevel"/>
    <w:tmpl w:val="EED4C4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453226"/>
    <w:multiLevelType w:val="multilevel"/>
    <w:tmpl w:val="51F46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A6D7D"/>
    <w:multiLevelType w:val="multilevel"/>
    <w:tmpl w:val="56E27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5E6DD4"/>
    <w:multiLevelType w:val="multilevel"/>
    <w:tmpl w:val="542CB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575125">
    <w:abstractNumId w:val="2"/>
  </w:num>
  <w:num w:numId="2" w16cid:durableId="431821355">
    <w:abstractNumId w:val="6"/>
  </w:num>
  <w:num w:numId="3" w16cid:durableId="1670594592">
    <w:abstractNumId w:val="5"/>
  </w:num>
  <w:num w:numId="4" w16cid:durableId="979580783">
    <w:abstractNumId w:val="3"/>
  </w:num>
  <w:num w:numId="5" w16cid:durableId="447772212">
    <w:abstractNumId w:val="4"/>
  </w:num>
  <w:num w:numId="6" w16cid:durableId="592590374">
    <w:abstractNumId w:val="0"/>
  </w:num>
  <w:num w:numId="7" w16cid:durableId="1429546315">
    <w:abstractNumId w:val="1"/>
  </w:num>
  <w:num w:numId="8" w16cid:durableId="2470814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39A"/>
    <w:rsid w:val="00025D79"/>
    <w:rsid w:val="00091CC1"/>
    <w:rsid w:val="00116FD8"/>
    <w:rsid w:val="001413E0"/>
    <w:rsid w:val="001641FC"/>
    <w:rsid w:val="00196C71"/>
    <w:rsid w:val="001A05F2"/>
    <w:rsid w:val="001B7C27"/>
    <w:rsid w:val="001E2A99"/>
    <w:rsid w:val="001F08B9"/>
    <w:rsid w:val="001F0AEB"/>
    <w:rsid w:val="00217925"/>
    <w:rsid w:val="002266E5"/>
    <w:rsid w:val="002519FA"/>
    <w:rsid w:val="00252955"/>
    <w:rsid w:val="002849EC"/>
    <w:rsid w:val="002C6F4D"/>
    <w:rsid w:val="003769BF"/>
    <w:rsid w:val="0039150E"/>
    <w:rsid w:val="00392114"/>
    <w:rsid w:val="003F6357"/>
    <w:rsid w:val="004045C7"/>
    <w:rsid w:val="00422EBF"/>
    <w:rsid w:val="00436BFB"/>
    <w:rsid w:val="0044065B"/>
    <w:rsid w:val="004803E3"/>
    <w:rsid w:val="004A11C5"/>
    <w:rsid w:val="004B6FFE"/>
    <w:rsid w:val="004C1FC8"/>
    <w:rsid w:val="004D1775"/>
    <w:rsid w:val="004D7E2F"/>
    <w:rsid w:val="004F3CF1"/>
    <w:rsid w:val="004F4A4C"/>
    <w:rsid w:val="0051213B"/>
    <w:rsid w:val="00557A65"/>
    <w:rsid w:val="00560DC7"/>
    <w:rsid w:val="005B68A7"/>
    <w:rsid w:val="005C2717"/>
    <w:rsid w:val="005F517D"/>
    <w:rsid w:val="0061165C"/>
    <w:rsid w:val="00635AC7"/>
    <w:rsid w:val="00680B22"/>
    <w:rsid w:val="006829B5"/>
    <w:rsid w:val="006A0FAD"/>
    <w:rsid w:val="006A78C3"/>
    <w:rsid w:val="006B305C"/>
    <w:rsid w:val="006D1EE9"/>
    <w:rsid w:val="006E09EF"/>
    <w:rsid w:val="0070012C"/>
    <w:rsid w:val="00702BAF"/>
    <w:rsid w:val="00710525"/>
    <w:rsid w:val="007707E4"/>
    <w:rsid w:val="007D31EB"/>
    <w:rsid w:val="00803BE9"/>
    <w:rsid w:val="00805BFA"/>
    <w:rsid w:val="008418A9"/>
    <w:rsid w:val="008507B4"/>
    <w:rsid w:val="00852463"/>
    <w:rsid w:val="008633E6"/>
    <w:rsid w:val="00870AFC"/>
    <w:rsid w:val="008A0905"/>
    <w:rsid w:val="008F1294"/>
    <w:rsid w:val="00902F6D"/>
    <w:rsid w:val="00920FB4"/>
    <w:rsid w:val="0092773A"/>
    <w:rsid w:val="009324A4"/>
    <w:rsid w:val="00953FA7"/>
    <w:rsid w:val="00984EFE"/>
    <w:rsid w:val="009874D5"/>
    <w:rsid w:val="00996D59"/>
    <w:rsid w:val="009C6E83"/>
    <w:rsid w:val="009E4D3D"/>
    <w:rsid w:val="00A2739A"/>
    <w:rsid w:val="00A61DFD"/>
    <w:rsid w:val="00AD3F48"/>
    <w:rsid w:val="00B4294F"/>
    <w:rsid w:val="00B87F5B"/>
    <w:rsid w:val="00BB1501"/>
    <w:rsid w:val="00BB62C7"/>
    <w:rsid w:val="00BC3EFD"/>
    <w:rsid w:val="00BF7D36"/>
    <w:rsid w:val="00C13F5C"/>
    <w:rsid w:val="00C60BE0"/>
    <w:rsid w:val="00C73372"/>
    <w:rsid w:val="00C847C0"/>
    <w:rsid w:val="00C948B0"/>
    <w:rsid w:val="00CC28AC"/>
    <w:rsid w:val="00CC368F"/>
    <w:rsid w:val="00CE7E95"/>
    <w:rsid w:val="00D36871"/>
    <w:rsid w:val="00D53155"/>
    <w:rsid w:val="00D6642F"/>
    <w:rsid w:val="00D73C58"/>
    <w:rsid w:val="00DA7CD2"/>
    <w:rsid w:val="00DB6FA9"/>
    <w:rsid w:val="00DE01ED"/>
    <w:rsid w:val="00E7543F"/>
    <w:rsid w:val="00E877EE"/>
    <w:rsid w:val="00EA79B1"/>
    <w:rsid w:val="00EE3877"/>
    <w:rsid w:val="00F314CC"/>
    <w:rsid w:val="00F32AED"/>
    <w:rsid w:val="00F42933"/>
    <w:rsid w:val="00F450DE"/>
    <w:rsid w:val="00F50701"/>
    <w:rsid w:val="00F56BD1"/>
    <w:rsid w:val="00F637FA"/>
    <w:rsid w:val="00F64D16"/>
    <w:rsid w:val="00F7177C"/>
    <w:rsid w:val="00F93C55"/>
    <w:rsid w:val="00FA782C"/>
    <w:rsid w:val="00FC2BC3"/>
    <w:rsid w:val="00F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087C"/>
  <w15:docId w15:val="{3A2E8832-3548-48E8-B34A-B427F487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739A"/>
  </w:style>
  <w:style w:type="paragraph" w:customStyle="1" w:styleId="consplusnormal">
    <w:name w:val="consplusnormal"/>
    <w:basedOn w:val="a"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3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82</cp:revision>
  <cp:lastPrinted>2026-03-20T11:55:00Z</cp:lastPrinted>
  <dcterms:created xsi:type="dcterms:W3CDTF">2019-10-22T05:30:00Z</dcterms:created>
  <dcterms:modified xsi:type="dcterms:W3CDTF">2026-06-16T12:09:00Z</dcterms:modified>
</cp:coreProperties>
</file>